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59" w:rsidRDefault="00005C59" w:rsidP="00005C59">
      <w:pPr>
        <w:jc w:val="center"/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طلب بيع أسهم </w:t>
      </w:r>
    </w:p>
    <w:p w:rsidR="009F3AB0" w:rsidRDefault="009F3AB0" w:rsidP="009F3AB0">
      <w:pPr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900A44" w:rsidRDefault="00900A44" w:rsidP="00005C59">
      <w:pPr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السادة شركة ادارة المساهمات الحكومية المحترمين</w:t>
      </w:r>
    </w:p>
    <w:p w:rsidR="009F3AB0" w:rsidRPr="009F3AB0" w:rsidRDefault="009F3AB0" w:rsidP="009F3AB0">
      <w:pPr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تحية طيبة وبعد،</w:t>
      </w:r>
    </w:p>
    <w:p w:rsidR="00A04FFD" w:rsidRPr="006A5BA4" w:rsidRDefault="00CF5629" w:rsidP="003D653A">
      <w:pPr>
        <w:ind w:left="26"/>
        <w:jc w:val="both"/>
        <w:rPr>
          <w:rFonts w:cs="Simplified Arabic"/>
          <w:sz w:val="28"/>
          <w:szCs w:val="28"/>
          <w:rtl/>
          <w:lang w:bidi="ar-JO"/>
        </w:rPr>
      </w:pPr>
      <w:r w:rsidRPr="006A5BA4">
        <w:rPr>
          <w:rFonts w:cs="Simplified Arabic" w:hint="cs"/>
          <w:sz w:val="28"/>
          <w:szCs w:val="28"/>
          <w:rtl/>
          <w:lang w:bidi="ar-JO"/>
        </w:rPr>
        <w:t>اشارة الى قرار مجلس ا</w:t>
      </w:r>
      <w:r>
        <w:rPr>
          <w:rFonts w:cs="Simplified Arabic" w:hint="cs"/>
          <w:sz w:val="28"/>
          <w:szCs w:val="28"/>
          <w:rtl/>
          <w:lang w:bidi="ar-JO"/>
        </w:rPr>
        <w:t xml:space="preserve">لوزراء رقم </w:t>
      </w:r>
      <w:r w:rsidR="00900A44">
        <w:rPr>
          <w:rFonts w:cs="Simplified Arabic" w:hint="cs"/>
          <w:sz w:val="28"/>
          <w:szCs w:val="28"/>
          <w:rtl/>
          <w:lang w:bidi="ar-JO"/>
        </w:rPr>
        <w:t>(</w:t>
      </w:r>
      <w:r>
        <w:rPr>
          <w:rFonts w:cs="Simplified Arabic" w:hint="cs"/>
          <w:sz w:val="28"/>
          <w:szCs w:val="28"/>
          <w:rtl/>
          <w:lang w:bidi="ar-JO"/>
        </w:rPr>
        <w:t>9361</w:t>
      </w:r>
      <w:r w:rsidR="00900A44">
        <w:rPr>
          <w:rFonts w:cs="Simplified Arabic" w:hint="cs"/>
          <w:sz w:val="28"/>
          <w:szCs w:val="28"/>
          <w:rtl/>
          <w:lang w:bidi="ar-JO"/>
        </w:rPr>
        <w:t>)</w:t>
      </w:r>
      <w:r>
        <w:rPr>
          <w:rFonts w:cs="Simplified Arabic" w:hint="cs"/>
          <w:sz w:val="28"/>
          <w:szCs w:val="28"/>
          <w:rtl/>
          <w:lang w:bidi="ar-JO"/>
        </w:rPr>
        <w:t xml:space="preserve"> تاريخ 29/4/2015</w:t>
      </w:r>
      <w:r w:rsidRPr="006A5BA4">
        <w:rPr>
          <w:rFonts w:cs="Simplified Arabic" w:hint="cs"/>
          <w:sz w:val="28"/>
          <w:szCs w:val="28"/>
          <w:rtl/>
          <w:lang w:bidi="ar-JO"/>
        </w:rPr>
        <w:t xml:space="preserve">، </w:t>
      </w:r>
      <w:r w:rsidR="00900A44">
        <w:rPr>
          <w:rFonts w:cs="Simplified Arabic" w:hint="cs"/>
          <w:sz w:val="28"/>
          <w:szCs w:val="28"/>
          <w:rtl/>
          <w:lang w:bidi="ar-JO"/>
        </w:rPr>
        <w:t>أرجو</w:t>
      </w:r>
      <w:r w:rsidRPr="006A5BA4">
        <w:rPr>
          <w:rFonts w:cs="Simplified Arabic" w:hint="cs"/>
          <w:sz w:val="28"/>
          <w:szCs w:val="28"/>
          <w:rtl/>
          <w:lang w:bidi="ar-JO"/>
        </w:rPr>
        <w:t xml:space="preserve"> اعلامكم برغبتي ببيع </w:t>
      </w:r>
      <w:r w:rsidR="00CE092C">
        <w:rPr>
          <w:rFonts w:cs="Simplified Arabic" w:hint="cs"/>
          <w:sz w:val="28"/>
          <w:szCs w:val="28"/>
          <w:rtl/>
          <w:lang w:bidi="ar-JO"/>
        </w:rPr>
        <w:t>الأسهم</w:t>
      </w:r>
      <w:r w:rsidR="00900A44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816597">
        <w:rPr>
          <w:rFonts w:cs="Simplified Arabic" w:hint="cs"/>
          <w:sz w:val="28"/>
          <w:szCs w:val="28"/>
          <w:rtl/>
          <w:lang w:bidi="ar-JO"/>
        </w:rPr>
        <w:t xml:space="preserve">التي </w:t>
      </w:r>
      <w:r w:rsidR="00476AB1">
        <w:rPr>
          <w:rFonts w:cs="Simplified Arabic" w:hint="cs"/>
          <w:sz w:val="28"/>
          <w:szCs w:val="28"/>
          <w:rtl/>
          <w:lang w:bidi="ar-JO"/>
        </w:rPr>
        <w:t xml:space="preserve">املكها/المفوض بالتصرف فيها في </w:t>
      </w:r>
      <w:r>
        <w:rPr>
          <w:rFonts w:cs="Simplified Arabic" w:hint="cs"/>
          <w:sz w:val="28"/>
          <w:szCs w:val="28"/>
          <w:rtl/>
          <w:lang w:bidi="ar-JO"/>
        </w:rPr>
        <w:t xml:space="preserve">شركة عالية </w:t>
      </w:r>
      <w:r w:rsidR="007A0703">
        <w:rPr>
          <w:rFonts w:cs="Simplified Arabic" w:hint="cs"/>
          <w:sz w:val="28"/>
          <w:szCs w:val="28"/>
          <w:rtl/>
          <w:lang w:bidi="ar-JO"/>
        </w:rPr>
        <w:t xml:space="preserve">- </w:t>
      </w:r>
      <w:r>
        <w:rPr>
          <w:rFonts w:cs="Simplified Arabic" w:hint="cs"/>
          <w:sz w:val="28"/>
          <w:szCs w:val="28"/>
          <w:rtl/>
          <w:lang w:bidi="ar-JO"/>
        </w:rPr>
        <w:t>الخطوط الجوية الملكية الأردنية</w:t>
      </w:r>
      <w:r w:rsidR="00900A44">
        <w:rPr>
          <w:rFonts w:cs="Simplified Arabic" w:hint="cs"/>
          <w:sz w:val="28"/>
          <w:szCs w:val="28"/>
          <w:rtl/>
          <w:lang w:bidi="ar-JO"/>
        </w:rPr>
        <w:t xml:space="preserve"> التي قمت بشرائها بسعر (3.08</w:t>
      </w:r>
      <w:r w:rsidR="00476AB1">
        <w:rPr>
          <w:rFonts w:cs="Simplified Arabic" w:hint="cs"/>
          <w:sz w:val="28"/>
          <w:szCs w:val="28"/>
          <w:rtl/>
          <w:lang w:bidi="ar-JO"/>
        </w:rPr>
        <w:t>0</w:t>
      </w:r>
      <w:r w:rsidR="00900A44">
        <w:rPr>
          <w:rFonts w:cs="Simplified Arabic" w:hint="cs"/>
          <w:sz w:val="28"/>
          <w:szCs w:val="28"/>
          <w:rtl/>
          <w:lang w:bidi="ar-JO"/>
        </w:rPr>
        <w:t>) دينار للسهم الواحد من الحكومة بتاريخ 13/12/2007 وذلك بسعر (1.8</w:t>
      </w:r>
      <w:r w:rsidR="00476AB1">
        <w:rPr>
          <w:rFonts w:cs="Simplified Arabic" w:hint="cs"/>
          <w:sz w:val="28"/>
          <w:szCs w:val="28"/>
          <w:rtl/>
          <w:lang w:bidi="ar-JO"/>
        </w:rPr>
        <w:t>0</w:t>
      </w:r>
      <w:r w:rsidR="00900A44">
        <w:rPr>
          <w:rFonts w:cs="Simplified Arabic" w:hint="cs"/>
          <w:sz w:val="28"/>
          <w:szCs w:val="28"/>
          <w:rtl/>
          <w:lang w:bidi="ar-JO"/>
        </w:rPr>
        <w:t>0) دينار للسهم الواحد لصالح الساد</w:t>
      </w:r>
      <w:r w:rsidR="00476AB1">
        <w:rPr>
          <w:rFonts w:cs="Simplified Arabic" w:hint="cs"/>
          <w:sz w:val="28"/>
          <w:szCs w:val="28"/>
          <w:rtl/>
          <w:lang w:bidi="ar-JO"/>
        </w:rPr>
        <w:t xml:space="preserve">ة شركة ادارة المساهمات الحكومية ، والمبين تفاصيلها تاليا </w:t>
      </w:r>
      <w:r w:rsidR="009F3AB0">
        <w:rPr>
          <w:rFonts w:cs="Simplified Arabic" w:hint="cs"/>
          <w:sz w:val="28"/>
          <w:szCs w:val="28"/>
          <w:rtl/>
          <w:lang w:bidi="ar-JO"/>
        </w:rPr>
        <w:t>:</w:t>
      </w:r>
    </w:p>
    <w:tbl>
      <w:tblPr>
        <w:tblStyle w:val="TableGrid"/>
        <w:bidiVisual/>
        <w:tblW w:w="8280" w:type="dxa"/>
        <w:tblInd w:w="134" w:type="dxa"/>
        <w:tblLook w:val="04A0" w:firstRow="1" w:lastRow="0" w:firstColumn="1" w:lastColumn="0" w:noHBand="0" w:noVBand="1"/>
      </w:tblPr>
      <w:tblGrid>
        <w:gridCol w:w="8280"/>
      </w:tblGrid>
      <w:tr w:rsidR="0077154D" w:rsidRPr="006A5BA4" w:rsidTr="009F3AB0">
        <w:tc>
          <w:tcPr>
            <w:tcW w:w="8280" w:type="dxa"/>
          </w:tcPr>
          <w:p w:rsidR="002F68BC" w:rsidRPr="006A5BA4" w:rsidRDefault="00193D92" w:rsidP="00476AB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</w:t>
            </w:r>
            <w:r w:rsidR="00523666" w:rsidRPr="006A5BA4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بيانات الخاصة </w:t>
            </w:r>
            <w:r w:rsidR="00476AB1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بمالك الاسهم </w:t>
            </w:r>
          </w:p>
          <w:p w:rsidR="0077154D" w:rsidRPr="006A5BA4" w:rsidRDefault="0077154D" w:rsidP="0077154D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رقم المركز  : </w:t>
            </w:r>
            <w:r w:rsidR="00005C59">
              <w:rPr>
                <w:rFonts w:cs="Simplified Arabic" w:hint="cs"/>
                <w:sz w:val="28"/>
                <w:szCs w:val="28"/>
                <w:rtl/>
                <w:lang w:bidi="ar-JO"/>
              </w:rPr>
              <w:t>.........................</w:t>
            </w: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7154D" w:rsidRPr="006A5BA4" w:rsidRDefault="0077154D" w:rsidP="006A5BA4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اسم </w:t>
            </w:r>
            <w:r w:rsidR="006A5BA4"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مالك الاسهم </w:t>
            </w: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: </w:t>
            </w:r>
            <w:r w:rsidR="00005C59">
              <w:rPr>
                <w:rFonts w:cs="Simplified Arabic" w:hint="cs"/>
                <w:sz w:val="28"/>
                <w:szCs w:val="28"/>
                <w:rtl/>
                <w:lang w:bidi="ar-JO"/>
              </w:rPr>
              <w:t>........................................................</w:t>
            </w:r>
          </w:p>
          <w:p w:rsidR="0077154D" w:rsidRPr="006A5BA4" w:rsidRDefault="0077154D" w:rsidP="0077154D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الجنسية   : </w:t>
            </w:r>
            <w:r w:rsidR="00005C59">
              <w:rPr>
                <w:rFonts w:cs="Simplified Arabic" w:hint="cs"/>
                <w:sz w:val="28"/>
                <w:szCs w:val="28"/>
                <w:rtl/>
                <w:lang w:bidi="ar-JO"/>
              </w:rPr>
              <w:t>...............................................................</w:t>
            </w:r>
          </w:p>
          <w:p w:rsidR="0077154D" w:rsidRPr="00193D92" w:rsidRDefault="0077154D" w:rsidP="00193D92">
            <w:pPr>
              <w:pStyle w:val="ListParagrap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93D9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نوع المساهم  : </w:t>
            </w:r>
            <w:r w:rsidR="00193D92">
              <w:rPr>
                <w:rFonts w:cs="Simplified Arabic" w:hint="cs"/>
                <w:sz w:val="28"/>
                <w:szCs w:val="28"/>
                <w:rtl/>
                <w:lang w:bidi="ar-JO"/>
              </w:rPr>
              <w:t>*</w:t>
            </w:r>
            <w:r w:rsidR="00900A44" w:rsidRPr="00193D9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</w:t>
            </w:r>
            <w:r w:rsidR="00193D92">
              <w:rPr>
                <w:rFonts w:cs="Simplified Arabic" w:hint="cs"/>
                <w:sz w:val="28"/>
                <w:szCs w:val="28"/>
                <w:rtl/>
                <w:lang w:bidi="ar-JO"/>
              </w:rPr>
              <w:t>شخص طبيعي           * شخص اعتباري</w:t>
            </w:r>
            <w:r w:rsidR="00900A44" w:rsidRPr="00193D9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  </w:t>
            </w:r>
          </w:p>
          <w:p w:rsidR="0077154D" w:rsidRPr="006A5BA4" w:rsidRDefault="0077154D" w:rsidP="0077154D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نوع وثيقة اثبات الشخصية : </w:t>
            </w:r>
          </w:p>
          <w:p w:rsidR="00523666" w:rsidRDefault="00523666" w:rsidP="00816597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عدد </w:t>
            </w:r>
            <w:r w:rsidR="00816597">
              <w:rPr>
                <w:rFonts w:cs="Simplified Arabic" w:hint="cs"/>
                <w:sz w:val="28"/>
                <w:szCs w:val="28"/>
                <w:rtl/>
                <w:lang w:bidi="ar-JO"/>
              </w:rPr>
              <w:t>الاسهم</w:t>
            </w: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التي أملكها وأرغب ببيعها : </w:t>
            </w:r>
          </w:p>
          <w:p w:rsidR="009F3AB0" w:rsidRDefault="009F3AB0" w:rsidP="004C73E0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رقم الحساب البنكي </w:t>
            </w:r>
            <w:r w:rsidR="004C73E0">
              <w:rPr>
                <w:rFonts w:cs="Simplified Arabic" w:hint="cs"/>
                <w:sz w:val="28"/>
                <w:szCs w:val="28"/>
                <w:rtl/>
                <w:lang w:bidi="ar-JO"/>
              </w:rPr>
              <w:t>لأغراض تحويل ثمن الاسهم (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.......................................)</w:t>
            </w:r>
            <w:r w:rsidR="00193D9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اسم البنك</w:t>
            </w:r>
            <w:r w:rsidR="004C73E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والفرع </w:t>
            </w:r>
            <w:r w:rsidR="00193D92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(...................................</w:t>
            </w:r>
            <w:r w:rsidR="004C73E0">
              <w:rPr>
                <w:rFonts w:cs="Simplified Arabic" w:hint="cs"/>
                <w:sz w:val="28"/>
                <w:szCs w:val="28"/>
                <w:rtl/>
                <w:lang w:bidi="ar-JO"/>
              </w:rPr>
              <w:t>.................</w:t>
            </w:r>
            <w:r w:rsidR="00193D92">
              <w:rPr>
                <w:rFonts w:cs="Simplified Arabic" w:hint="cs"/>
                <w:sz w:val="28"/>
                <w:szCs w:val="28"/>
                <w:rtl/>
                <w:lang w:bidi="ar-JO"/>
              </w:rPr>
              <w:t>)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005C59" w:rsidRDefault="00005C59" w:rsidP="00BB4117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:rsidR="00523666" w:rsidRPr="006A5BA4" w:rsidRDefault="00523666" w:rsidP="00BB4117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6A5BA4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بيانات النيابة عن الغير</w:t>
            </w:r>
          </w:p>
          <w:p w:rsidR="00523666" w:rsidRPr="006A5BA4" w:rsidRDefault="00523666" w:rsidP="006A5BA4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>نو</w:t>
            </w:r>
            <w:r w:rsidR="006A5BA4"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>ع</w:t>
            </w: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النيابة           </w:t>
            </w:r>
            <w:r w:rsid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* </w:t>
            </w: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6A5BA4"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ولي الامر  </w:t>
            </w:r>
            <w:r w:rsid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  *  ا</w:t>
            </w:r>
            <w:r w:rsidR="006A5BA4"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لوصي </w:t>
            </w:r>
            <w:r w:rsid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6A5BA4"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</w:t>
            </w:r>
            <w:r w:rsidR="006A5BA4"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</w:t>
            </w:r>
            <w:r w:rsid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>*</w:t>
            </w:r>
            <w:r w:rsidR="00615A9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6A5BA4"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الوكيل </w:t>
            </w:r>
            <w:r w:rsid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</w:t>
            </w:r>
            <w:r w:rsidR="006A5BA4"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  </w:t>
            </w:r>
            <w:r w:rsid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*</w:t>
            </w:r>
            <w:r w:rsidR="00615A9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6A5BA4"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>اخرى</w:t>
            </w:r>
          </w:p>
          <w:p w:rsidR="00005C59" w:rsidRDefault="00005C59" w:rsidP="0052366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  <w:p w:rsidR="006A5BA4" w:rsidRDefault="006A5BA4" w:rsidP="0052366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اسم النائب : </w:t>
            </w:r>
            <w:r w:rsidR="00005C59">
              <w:rPr>
                <w:rFonts w:cs="Simplified Arabic" w:hint="cs"/>
                <w:sz w:val="28"/>
                <w:szCs w:val="28"/>
                <w:rtl/>
                <w:lang w:bidi="ar-JO"/>
              </w:rPr>
              <w:t>....................................................................</w:t>
            </w:r>
          </w:p>
          <w:p w:rsidR="004D098D" w:rsidRPr="006A5BA4" w:rsidRDefault="004D098D" w:rsidP="004D098D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نوع وثيقة اثبات الشخصية : </w:t>
            </w:r>
            <w:r w:rsidR="00005C59">
              <w:rPr>
                <w:rFonts w:cs="Simplified Arabic" w:hint="cs"/>
                <w:sz w:val="28"/>
                <w:szCs w:val="28"/>
                <w:rtl/>
                <w:lang w:bidi="ar-JO"/>
              </w:rPr>
              <w:t>....................................................</w:t>
            </w:r>
          </w:p>
          <w:p w:rsidR="006A5BA4" w:rsidRDefault="006A5BA4" w:rsidP="0052366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A5BA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رقم المركز : </w:t>
            </w:r>
            <w:r w:rsidR="00005C59">
              <w:rPr>
                <w:rFonts w:cs="Simplified Arabic" w:hint="cs"/>
                <w:sz w:val="28"/>
                <w:szCs w:val="28"/>
                <w:rtl/>
                <w:lang w:bidi="ar-JO"/>
              </w:rPr>
              <w:t>..........................................</w:t>
            </w:r>
          </w:p>
          <w:p w:rsidR="009F3AB0" w:rsidRDefault="009F3AB0" w:rsidP="00CE092C">
            <w:pPr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:rsidR="00DA5D52" w:rsidRDefault="00DA5D52" w:rsidP="00BB4117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BB4117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lastRenderedPageBreak/>
              <w:t>شروط عامة</w:t>
            </w:r>
          </w:p>
          <w:p w:rsidR="009F3AB0" w:rsidRDefault="00CE092C" w:rsidP="004C73E0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يعتبر تقديم هذا الطلب موقعاً من قبل المساهم بمثابة تفويض</w:t>
            </w:r>
            <w:r w:rsidR="009F3AB0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خطي ل</w:t>
            </w:r>
            <w:r w:rsidR="009F3AB0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>شركة ادارة المساهمات الحكومية</w:t>
            </w:r>
            <w:r w:rsidR="00900A44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باستكمال اجراءات نقل ملكية الاسهم المبينة ضمن </w:t>
            </w:r>
            <w:r w:rsidR="009F3AB0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هذا </w:t>
            </w:r>
            <w:r w:rsidR="00900A44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الطلب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وحسب </w:t>
            </w:r>
            <w:r w:rsidR="004C73E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هذه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الشروط </w:t>
            </w:r>
            <w:r w:rsidR="00900A44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من خلال مركز </w:t>
            </w:r>
            <w:r w:rsidR="009F3AB0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ايداع الاوراق المالية ودون تحمل شركة ادارة المساهمات الحكومية </w:t>
            </w:r>
            <w:r w:rsid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>أو</w:t>
            </w:r>
            <w:r w:rsidR="009F3AB0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مركز ايداع الاوراق المالية لأي مسؤولية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من جراء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br/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ذلك</w:t>
            </w:r>
            <w:r w:rsid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9F3AB0" w:rsidRDefault="009F3AB0" w:rsidP="004D098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>يقر</w:t>
            </w:r>
            <w:r w:rsidR="00900A44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>مقدم الطلب بمعرفته وموافقته على استلام ثمن الاسهم لاحقاً لنقل ملكيتها و</w:t>
            </w:r>
            <w:r w:rsidR="00CE092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ذلك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خلال </w:t>
            </w:r>
            <w:r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العام 2018 </w:t>
            </w:r>
            <w:r w:rsidR="00A51C08">
              <w:rPr>
                <w:rFonts w:cs="Simplified Arabic" w:hint="cs"/>
                <w:sz w:val="28"/>
                <w:szCs w:val="28"/>
                <w:rtl/>
                <w:lang w:bidi="ar-JO"/>
              </w:rPr>
              <w:t>و</w:t>
            </w:r>
            <w:r w:rsidR="00CE092C">
              <w:rPr>
                <w:rFonts w:cs="Simplified Arabic" w:hint="cs"/>
                <w:sz w:val="28"/>
                <w:szCs w:val="28"/>
                <w:rtl/>
                <w:lang w:bidi="ar-JO"/>
              </w:rPr>
              <w:t>تحوي</w:t>
            </w:r>
            <w:r w:rsidR="00A51C08">
              <w:rPr>
                <w:rFonts w:cs="Simplified Arabic" w:hint="cs"/>
                <w:sz w:val="28"/>
                <w:szCs w:val="28"/>
                <w:rtl/>
                <w:lang w:bidi="ar-JO"/>
              </w:rPr>
              <w:t>ل</w:t>
            </w:r>
            <w:r w:rsidR="00CE092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A51C08">
              <w:rPr>
                <w:rFonts w:cs="Simplified Arabic" w:hint="cs"/>
                <w:sz w:val="28"/>
                <w:szCs w:val="28"/>
                <w:rtl/>
                <w:lang w:bidi="ar-JO"/>
              </w:rPr>
              <w:t>ثمن</w:t>
            </w:r>
            <w:r w:rsidR="00CE092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A51C08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الاسهم </w:t>
            </w:r>
            <w:r w:rsidR="004D098D">
              <w:rPr>
                <w:rFonts w:cs="Simplified Arabic" w:hint="cs"/>
                <w:sz w:val="28"/>
                <w:szCs w:val="28"/>
                <w:rtl/>
                <w:lang w:bidi="ar-JO"/>
              </w:rPr>
              <w:t>الى</w:t>
            </w:r>
            <w:r w:rsidR="00CE092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الحساب البنكي المبين</w:t>
            </w:r>
            <w:r w:rsidR="004D098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ة تفاصيله في </w:t>
            </w:r>
            <w:r w:rsidR="00CE092C">
              <w:rPr>
                <w:rFonts w:cs="Simplified Arabic" w:hint="cs"/>
                <w:sz w:val="28"/>
                <w:szCs w:val="28"/>
                <w:rtl/>
                <w:lang w:bidi="ar-JO"/>
              </w:rPr>
              <w:t>هذا الطلب.</w:t>
            </w:r>
          </w:p>
          <w:p w:rsidR="00A51C08" w:rsidRDefault="009F3AB0" w:rsidP="004C73E0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يشترط لنقل ملكية الاسهم المبينة ضمن هذا الطلب، ان تكون </w:t>
            </w:r>
            <w:r w:rsidR="00AF47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هذه الاسهم </w:t>
            </w:r>
            <w:r w:rsidR="00A51C08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مودعة في السجل المركزي لدى مركز ايداع الاوراق المالية وان تكون </w:t>
            </w:r>
            <w:r w:rsidR="00AF47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كذلك هذه الاسهم </w:t>
            </w:r>
            <w:r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حرة وغير </w:t>
            </w:r>
            <w:r w:rsidR="00DA5D52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محجوزة او </w:t>
            </w:r>
            <w:r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مرهونة او مثقلة باي قيد </w:t>
            </w:r>
            <w:r w:rsidR="00AF47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ملكية </w:t>
            </w:r>
            <w:r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>يمنع التصرف</w:t>
            </w:r>
            <w:r w:rsidR="00A51C08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AF470D">
              <w:rPr>
                <w:rFonts w:cs="Simplified Arabic" w:hint="cs"/>
                <w:sz w:val="28"/>
                <w:szCs w:val="28"/>
                <w:rtl/>
                <w:lang w:bidi="ar-JO"/>
              </w:rPr>
              <w:t>المطل</w:t>
            </w:r>
            <w:r w:rsidR="004C73E0">
              <w:rPr>
                <w:rFonts w:cs="Simplified Arabic" w:hint="cs"/>
                <w:sz w:val="28"/>
                <w:szCs w:val="28"/>
                <w:rtl/>
                <w:lang w:bidi="ar-JO"/>
              </w:rPr>
              <w:t>ق</w:t>
            </w:r>
            <w:r w:rsidR="00AF47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بتلك الاسهم.</w:t>
            </w:r>
          </w:p>
          <w:p w:rsidR="009B4F35" w:rsidRDefault="009B4F35" w:rsidP="000312FE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 w:rsidRPr="009B4F3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يتعهد مقدم الطلب بالاحتفاظ بالاسهم المملوكة له لغاية التاريخ الذي تحدده الحكومة/شركة ادارة المساهمات الحكومية لنقل ملكية الاسهم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7823B8" w:rsidRPr="009B4F35" w:rsidRDefault="007823B8" w:rsidP="000312FE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يتحمل المساهم(المحيل/البائع) عمولات التحويل ويتم حسمها من ثمن الاسهم المستحقة له لاحقا .</w:t>
            </w:r>
          </w:p>
          <w:p w:rsidR="00AF470D" w:rsidRDefault="00AF470D" w:rsidP="000312FE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 w:rsidRPr="009B4F3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يجب على المساهم </w:t>
            </w:r>
            <w:r w:rsidR="000312FE" w:rsidRPr="009B4F3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أو وكيله أو المفوض بالتوقيع عنه أو الوارث </w:t>
            </w:r>
            <w:r w:rsidRPr="009B4F3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مقدم الطلب </w:t>
            </w:r>
            <w:r w:rsidR="000312FE" w:rsidRPr="009B4F35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أن يرفق مع هذا الطلب صورة واضحة وسارية المفعول عن </w:t>
            </w:r>
            <w:r w:rsidRPr="009B4F35">
              <w:rPr>
                <w:rFonts w:cs="Simplified Arabic" w:hint="cs"/>
                <w:sz w:val="28"/>
                <w:szCs w:val="28"/>
                <w:rtl/>
                <w:lang w:bidi="ar-JO"/>
              </w:rPr>
              <w:t>الوثيقة الثبوتية وكما</w:t>
            </w:r>
            <w:r w:rsidR="000312FE" w:rsidRPr="009B4F35">
              <w:rPr>
                <w:rFonts w:cs="Simplified Arabic"/>
                <w:sz w:val="28"/>
                <w:szCs w:val="28"/>
                <w:rtl/>
                <w:lang w:bidi="ar-JO"/>
              </w:rPr>
              <w:br/>
            </w:r>
            <w:r w:rsidRPr="009B4F35">
              <w:rPr>
                <w:rFonts w:cs="Simplified Arabic" w:hint="cs"/>
                <w:sz w:val="28"/>
                <w:szCs w:val="28"/>
                <w:rtl/>
                <w:lang w:bidi="ar-JO"/>
              </w:rPr>
              <w:t>يلي:</w:t>
            </w:r>
          </w:p>
          <w:p w:rsidR="000312FE" w:rsidRDefault="00AF470D" w:rsidP="00AF470D">
            <w:pPr>
              <w:pStyle w:val="ListParagraph"/>
              <w:numPr>
                <w:ilvl w:val="0"/>
                <w:numId w:val="7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بطاقة </w:t>
            </w:r>
            <w:r w:rsidR="00FF31CC" w:rsidRPr="009F3AB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الهوية الشخصية </w:t>
            </w:r>
            <w:r w:rsidR="000312FE">
              <w:rPr>
                <w:rFonts w:cs="Simplified Arabic" w:hint="cs"/>
                <w:sz w:val="28"/>
                <w:szCs w:val="28"/>
                <w:rtl/>
                <w:lang w:bidi="ar-JO"/>
              </w:rPr>
              <w:t>للشخص الطبيعي الاردني.</w:t>
            </w:r>
          </w:p>
          <w:p w:rsidR="000312FE" w:rsidRDefault="000312FE" w:rsidP="00AF470D">
            <w:pPr>
              <w:pStyle w:val="ListParagraph"/>
              <w:numPr>
                <w:ilvl w:val="0"/>
                <w:numId w:val="7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جواز السفر للشخص الطبيعي غير الاردني.</w:t>
            </w:r>
          </w:p>
          <w:p w:rsidR="000312FE" w:rsidRDefault="00FF31CC" w:rsidP="000312FE">
            <w:pPr>
              <w:pStyle w:val="ListParagraph"/>
              <w:numPr>
                <w:ilvl w:val="0"/>
                <w:numId w:val="7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 w:rsidRPr="00AF470D">
              <w:rPr>
                <w:rFonts w:cs="Simplified Arabic" w:hint="cs"/>
                <w:sz w:val="28"/>
                <w:szCs w:val="28"/>
                <w:rtl/>
                <w:lang w:bidi="ar-JO"/>
              </w:rPr>
              <w:t>صورة عن دفتر العائلة للقصر.</w:t>
            </w:r>
          </w:p>
          <w:p w:rsidR="000312FE" w:rsidRDefault="00193D92" w:rsidP="000312FE">
            <w:pPr>
              <w:pStyle w:val="ListParagraph"/>
              <w:numPr>
                <w:ilvl w:val="0"/>
                <w:numId w:val="7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شهادة وفاة و</w:t>
            </w:r>
            <w:r w:rsidR="00FF31CC" w:rsidRPr="000312FE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حصر الارث </w:t>
            </w:r>
            <w:r w:rsidR="004D098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وحجة الوصاية </w:t>
            </w:r>
            <w:r w:rsidR="000312FE">
              <w:rPr>
                <w:rFonts w:cs="Simplified Arabic" w:hint="cs"/>
                <w:sz w:val="28"/>
                <w:szCs w:val="28"/>
                <w:rtl/>
                <w:lang w:bidi="ar-JO"/>
              </w:rPr>
              <w:t>للمساهم المتوفى</w:t>
            </w:r>
            <w:r w:rsidR="00FF31CC" w:rsidRPr="000312FE"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0312FE" w:rsidRDefault="000312FE" w:rsidP="004D098D">
            <w:pPr>
              <w:pStyle w:val="ListParagraph"/>
              <w:numPr>
                <w:ilvl w:val="0"/>
                <w:numId w:val="7"/>
              </w:num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وكالة </w:t>
            </w:r>
            <w:r w:rsidR="004D098D">
              <w:rPr>
                <w:rFonts w:cs="Simplified Arabic" w:hint="cs"/>
                <w:sz w:val="28"/>
                <w:szCs w:val="28"/>
                <w:rtl/>
                <w:lang w:bidi="ar-JO"/>
              </w:rPr>
              <w:t>عن المالك ا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لغائب </w:t>
            </w:r>
          </w:p>
          <w:p w:rsidR="0077154D" w:rsidRPr="000312FE" w:rsidRDefault="00FF31CC" w:rsidP="000312FE">
            <w:pPr>
              <w:pStyle w:val="ListParagraph"/>
              <w:numPr>
                <w:ilvl w:val="0"/>
                <w:numId w:val="7"/>
              </w:num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0312FE">
              <w:rPr>
                <w:rFonts w:cs="Simplified Arabic" w:hint="cs"/>
                <w:sz w:val="28"/>
                <w:szCs w:val="28"/>
                <w:rtl/>
                <w:lang w:bidi="ar-JO"/>
              </w:rPr>
              <w:t>شهادة التسجيل والمفوض</w:t>
            </w:r>
            <w:r w:rsidR="000312FE">
              <w:rPr>
                <w:rFonts w:cs="Simplified Arabic" w:hint="cs"/>
                <w:sz w:val="28"/>
                <w:szCs w:val="28"/>
                <w:rtl/>
                <w:lang w:bidi="ar-JO"/>
              </w:rPr>
              <w:t>ين</w:t>
            </w:r>
            <w:r w:rsidRPr="000312FE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بالتوقيع </w:t>
            </w:r>
            <w:r w:rsidR="000312FE">
              <w:rPr>
                <w:rFonts w:cs="Simplified Arabic" w:hint="cs"/>
                <w:sz w:val="28"/>
                <w:szCs w:val="28"/>
                <w:rtl/>
                <w:lang w:bidi="ar-JO"/>
              </w:rPr>
              <w:t>عن الشخص الاعتباري</w:t>
            </w:r>
            <w:r w:rsidRPr="000312FE">
              <w:rPr>
                <w:rFonts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:rsidR="00193D92" w:rsidRDefault="00BB4117" w:rsidP="009B4F35">
      <w:pPr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lastRenderedPageBreak/>
        <w:t xml:space="preserve">  اسم مقدم الطلب :</w:t>
      </w:r>
      <w:r w:rsidR="004154E4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.................................................</w:t>
      </w:r>
    </w:p>
    <w:p w:rsidR="004C73E0" w:rsidRDefault="00BB4117" w:rsidP="004C73E0">
      <w:pPr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التوقي</w:t>
      </w:r>
      <w:r w:rsidR="004C73E0">
        <w:rPr>
          <w:rFonts w:cs="Simplified Arabic" w:hint="cs"/>
          <w:b/>
          <w:bCs/>
          <w:sz w:val="28"/>
          <w:szCs w:val="28"/>
          <w:rtl/>
          <w:lang w:bidi="ar-JO"/>
        </w:rPr>
        <w:t>ــــ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ع</w:t>
      </w:r>
      <w:r w:rsidR="00193D9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:  </w:t>
      </w:r>
      <w:r w:rsidR="004C73E0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4154E4">
        <w:rPr>
          <w:rFonts w:cs="Simplified Arabic" w:hint="cs"/>
          <w:b/>
          <w:bCs/>
          <w:sz w:val="28"/>
          <w:szCs w:val="28"/>
          <w:rtl/>
          <w:lang w:bidi="ar-JO"/>
        </w:rPr>
        <w:t>..................................................</w:t>
      </w:r>
      <w:r w:rsidR="004C73E0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</w:t>
      </w:r>
      <w:r>
        <w:rPr>
          <w:rFonts w:hint="cs"/>
          <w:rtl/>
          <w:lang w:bidi="ar-JO"/>
        </w:rPr>
        <w:t xml:space="preserve"> </w:t>
      </w:r>
      <w:r w:rsidR="004C73E0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تاريخ تقديم الطلب: </w:t>
      </w:r>
      <w:r w:rsidR="004154E4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......................................</w:t>
      </w:r>
    </w:p>
    <w:p w:rsidR="0077154D" w:rsidRDefault="0077154D">
      <w:pPr>
        <w:rPr>
          <w:rtl/>
          <w:lang w:bidi="ar-JO"/>
        </w:rPr>
      </w:pPr>
      <w:bookmarkStart w:id="0" w:name="_GoBack"/>
      <w:bookmarkEnd w:id="0"/>
    </w:p>
    <w:sectPr w:rsidR="0077154D" w:rsidSect="007712B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37F0"/>
    <w:multiLevelType w:val="hybridMultilevel"/>
    <w:tmpl w:val="8370E64C"/>
    <w:lvl w:ilvl="0" w:tplc="2AB0069A"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633881"/>
    <w:multiLevelType w:val="hybridMultilevel"/>
    <w:tmpl w:val="CB10A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D2F39"/>
    <w:multiLevelType w:val="hybridMultilevel"/>
    <w:tmpl w:val="970C52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A4FE5"/>
    <w:multiLevelType w:val="hybridMultilevel"/>
    <w:tmpl w:val="98D0D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76200"/>
    <w:multiLevelType w:val="hybridMultilevel"/>
    <w:tmpl w:val="B816C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72C93"/>
    <w:multiLevelType w:val="hybridMultilevel"/>
    <w:tmpl w:val="882A3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56058"/>
    <w:multiLevelType w:val="hybridMultilevel"/>
    <w:tmpl w:val="8E4C7154"/>
    <w:lvl w:ilvl="0" w:tplc="5DA60ADA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34B93"/>
    <w:multiLevelType w:val="hybridMultilevel"/>
    <w:tmpl w:val="2FC05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4D"/>
    <w:rsid w:val="00005C59"/>
    <w:rsid w:val="000312FE"/>
    <w:rsid w:val="000A5C88"/>
    <w:rsid w:val="00193D92"/>
    <w:rsid w:val="002813F4"/>
    <w:rsid w:val="002F68BC"/>
    <w:rsid w:val="003A7374"/>
    <w:rsid w:val="003D653A"/>
    <w:rsid w:val="00404569"/>
    <w:rsid w:val="004154E4"/>
    <w:rsid w:val="00435D19"/>
    <w:rsid w:val="00476AB1"/>
    <w:rsid w:val="004C2982"/>
    <w:rsid w:val="004C73E0"/>
    <w:rsid w:val="004D098D"/>
    <w:rsid w:val="00523666"/>
    <w:rsid w:val="00527EE8"/>
    <w:rsid w:val="00615A90"/>
    <w:rsid w:val="006A5BA4"/>
    <w:rsid w:val="007712B8"/>
    <w:rsid w:val="0077154D"/>
    <w:rsid w:val="007823B8"/>
    <w:rsid w:val="007A0703"/>
    <w:rsid w:val="00816597"/>
    <w:rsid w:val="00847435"/>
    <w:rsid w:val="008671A2"/>
    <w:rsid w:val="00900A44"/>
    <w:rsid w:val="009B4F35"/>
    <w:rsid w:val="009B7830"/>
    <w:rsid w:val="009F3AB0"/>
    <w:rsid w:val="00A04FFD"/>
    <w:rsid w:val="00A51C08"/>
    <w:rsid w:val="00AF470D"/>
    <w:rsid w:val="00BB4117"/>
    <w:rsid w:val="00CE092C"/>
    <w:rsid w:val="00CF5629"/>
    <w:rsid w:val="00D82478"/>
    <w:rsid w:val="00D86546"/>
    <w:rsid w:val="00DA3746"/>
    <w:rsid w:val="00DA5D52"/>
    <w:rsid w:val="00FF3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BDF43E-8834-4C1A-A5DC-1791312C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5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5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ekhlas.j</dc:creator>
  <cp:lastModifiedBy>mahmoud abed. abo-goush</cp:lastModifiedBy>
  <cp:revision>3</cp:revision>
  <cp:lastPrinted>2018-05-02T13:06:00Z</cp:lastPrinted>
  <dcterms:created xsi:type="dcterms:W3CDTF">2018-04-24T06:26:00Z</dcterms:created>
  <dcterms:modified xsi:type="dcterms:W3CDTF">2018-05-02T14:11:00Z</dcterms:modified>
</cp:coreProperties>
</file>